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IHSLC 202</w:t>
      </w:r>
      <w:r w:rsidR="00ED41E3">
        <w:rPr>
          <w:rFonts w:ascii="Times New Roman" w:hAnsi="Times New Roman" w:cs="Times New Roman"/>
          <w:b/>
        </w:rPr>
        <w:t>2</w:t>
      </w:r>
    </w:p>
    <w:p w:rsidR="00BD2ABF" w:rsidRDefault="00BD2ABF">
      <w:pPr>
        <w:jc w:val="center"/>
      </w:pP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TAM METİN BİLDİRİ YAZIM KURALLARI</w:t>
      </w:r>
    </w:p>
    <w:p w:rsidR="00BD2ABF" w:rsidRDefault="00BD2ABF">
      <w:pPr>
        <w:jc w:val="center"/>
      </w:pPr>
    </w:p>
    <w:p w:rsidR="00BD2ABF" w:rsidRDefault="00BD2ABF">
      <w:pPr>
        <w:jc w:val="center"/>
      </w:pPr>
    </w:p>
    <w:p w:rsidR="00BD2ABF" w:rsidRDefault="00A021B2">
      <w:pPr>
        <w:jc w:val="both"/>
      </w:pPr>
      <w:r>
        <w:rPr>
          <w:rFonts w:ascii="Times New Roman" w:hAnsi="Times New Roman" w:cs="Times New Roman"/>
        </w:rPr>
        <w:t>***Tam metin bildirilerin</w:t>
      </w:r>
      <w:r>
        <w:rPr>
          <w:rFonts w:ascii="Times New Roman" w:hAnsi="Times New Roman" w:cs="Times New Roman"/>
          <w:color w:val="FF0000"/>
        </w:rPr>
        <w:t xml:space="preserve"> </w:t>
      </w:r>
      <w:r w:rsidR="00ED41E3">
        <w:rPr>
          <w:rFonts w:ascii="Times New Roman" w:hAnsi="Times New Roman" w:cs="Times New Roman"/>
          <w:b/>
          <w:color w:val="C00000"/>
          <w:u w:val="single"/>
        </w:rPr>
        <w:t>13</w:t>
      </w:r>
      <w:r>
        <w:rPr>
          <w:rFonts w:ascii="Times New Roman" w:hAnsi="Times New Roman" w:cs="Times New Roman"/>
          <w:b/>
          <w:color w:val="C00000"/>
          <w:u w:val="single"/>
        </w:rPr>
        <w:t xml:space="preserve">-16 </w:t>
      </w:r>
      <w:r w:rsidR="00ED41E3">
        <w:rPr>
          <w:rFonts w:ascii="Times New Roman" w:hAnsi="Times New Roman" w:cs="Times New Roman"/>
          <w:b/>
          <w:color w:val="C00000"/>
          <w:u w:val="single"/>
        </w:rPr>
        <w:t>Mart</w:t>
      </w:r>
      <w:r>
        <w:rPr>
          <w:rFonts w:ascii="Times New Roman" w:hAnsi="Times New Roman" w:cs="Times New Roman"/>
          <w:b/>
          <w:color w:val="C00000"/>
          <w:u w:val="single"/>
        </w:rPr>
        <w:t xml:space="preserve"> 202</w:t>
      </w:r>
      <w:r w:rsidR="00ED41E3">
        <w:rPr>
          <w:rFonts w:ascii="Times New Roman" w:hAnsi="Times New Roman" w:cs="Times New Roman"/>
          <w:b/>
          <w:color w:val="C00000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</w:rPr>
        <w:t xml:space="preserve">tarihleri arasında ve isteğe bağlı olarak sistemden eklenmesi önemle rica olunur. Bu tarihten önce ya da sonra gelen bildiriler değerlendirilemeyecektir.  </w:t>
      </w:r>
    </w:p>
    <w:p w:rsidR="00BD2ABF" w:rsidRDefault="00BD2ABF"/>
    <w:p w:rsidR="00BD2ABF" w:rsidRDefault="00A021B2">
      <w:r>
        <w:rPr>
          <w:rFonts w:ascii="Times New Roman" w:hAnsi="Times New Roman" w:cs="Times New Roman"/>
          <w:b/>
          <w:u w:val="single"/>
        </w:rPr>
        <w:t xml:space="preserve">Tam Metin Bildirileriniz (Araştırma-Derleme) İçin Genel Kurallar; </w:t>
      </w:r>
    </w:p>
    <w:p w:rsidR="00BD2ABF" w:rsidRDefault="00BD2ABF"/>
    <w:p w:rsidR="00BD2ABF" w:rsidRDefault="00A021B2">
      <w:pPr>
        <w:ind w:left="720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 xml:space="preserve">Bildiri tam metni </w:t>
      </w:r>
      <w:r>
        <w:rPr>
          <w:rFonts w:ascii="Times New Roman" w:hAnsi="Times New Roman" w:cs="Times New Roman"/>
          <w:i/>
        </w:rPr>
        <w:t xml:space="preserve">için A4 tipi kâğıt seçilmeli, üst ve alt kenar boşlukları için 2,5 cm, solda 3 cm ve sağ kenar boşlukları için 2,0 cm kullanılmalıdır. </w:t>
      </w:r>
    </w:p>
    <w:p w:rsidR="00BD2ABF" w:rsidRDefault="00A021B2">
      <w:pPr>
        <w:ind w:left="720"/>
      </w:pPr>
      <w:r>
        <w:rPr>
          <w:rFonts w:ascii="Times New Roman" w:hAnsi="Times New Roman" w:cs="Times New Roman"/>
          <w:i/>
        </w:rPr>
        <w:tab/>
        <w:t>•</w:t>
      </w:r>
      <w:r>
        <w:rPr>
          <w:rFonts w:ascii="Times New Roman" w:hAnsi="Times New Roman" w:cs="Times New Roman"/>
          <w:i/>
        </w:rPr>
        <w:tab/>
        <w:t>Çalışmanın başlığı, sayfanın üstünden 2.5 cm uzaklıkta bulunan bir çizgiye ortalanmalıdır. Başlık 12-punto Times New Roman ve koyu olmalıdır.</w:t>
      </w:r>
    </w:p>
    <w:p w:rsidR="00BD2ABF" w:rsidRDefault="00A021B2">
      <w:pPr>
        <w:ind w:left="720"/>
      </w:pPr>
      <w:r>
        <w:rPr>
          <w:rFonts w:ascii="Times New Roman" w:hAnsi="Times New Roman" w:cs="Times New Roman"/>
          <w:i/>
        </w:rPr>
        <w:tab/>
        <w:t>•</w:t>
      </w:r>
      <w:r>
        <w:rPr>
          <w:rFonts w:ascii="Times New Roman" w:hAnsi="Times New Roman" w:cs="Times New Roman"/>
          <w:i/>
        </w:rPr>
        <w:tab/>
        <w:t>Times New Roman 12 punto ve 1,5 satır aralığında yazılmalı, paragraf aralarında boşluk bırakılmamalıdır. Paragraflar iki yana yaslanmalı, girinti kullanılmamalıdır.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Makaleler Türkçe veya İngilizce olarak yazılmalıdır.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Bildiri tam metni bütün öğeleri ile birlikte en fazla 4-10 sayfa uzunluğunda olmalıdır.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Tablo, grafik ve şekiller numaralandırılmalıdır.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Tablo ve resim yazıları 9 punto olmalıdır.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Sayfa numarası eklenmemelidir.</w:t>
      </w:r>
    </w:p>
    <w:p w:rsidR="00BD2ABF" w:rsidRDefault="00BD2ABF">
      <w:pPr>
        <w:jc w:val="both"/>
      </w:pP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  <w:color w:val="000000"/>
        </w:rPr>
        <w:t xml:space="preserve">*** </w:t>
      </w:r>
      <w:r>
        <w:rPr>
          <w:rFonts w:ascii="Times New Roman" w:hAnsi="Times New Roman" w:cs="Times New Roman"/>
          <w:b/>
          <w:i/>
          <w:color w:val="000000"/>
          <w:u w:val="single"/>
        </w:rPr>
        <w:t>Derleme</w:t>
      </w:r>
      <w:r>
        <w:rPr>
          <w:rFonts w:ascii="Times New Roman" w:hAnsi="Times New Roman" w:cs="Times New Roman"/>
          <w:b/>
          <w:i/>
          <w:color w:val="000000"/>
        </w:rPr>
        <w:t xml:space="preserve"> Şeklindeki Bildirilerin Tam Metin Formatı şu şekilde olmalıdır;</w:t>
      </w:r>
    </w:p>
    <w:p w:rsidR="00BD2ABF" w:rsidRDefault="00BD2ABF">
      <w:pPr>
        <w:jc w:val="center"/>
      </w:pP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 xml:space="preserve">TÜRKÇE BAŞLIK 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(İngilizce Başlık)</w:t>
      </w:r>
    </w:p>
    <w:p w:rsidR="00BD2ABF" w:rsidRDefault="00BD2ABF"/>
    <w:p w:rsidR="00BD2ABF" w:rsidRDefault="00A021B2">
      <w:pPr>
        <w:jc w:val="center"/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Adı Soyadı</w:t>
      </w:r>
      <w:r>
        <w:rPr>
          <w:rFonts w:ascii="Times New Roman" w:hAnsi="Times New Roman" w:cs="Times New Roman"/>
          <w:vertAlign w:val="superscript"/>
        </w:rPr>
        <w:t>2</w:t>
      </w:r>
    </w:p>
    <w:p w:rsidR="00BD2ABF" w:rsidRDefault="00A021B2">
      <w:r>
        <w:rPr>
          <w:rFonts w:ascii="Times New Roman" w:hAnsi="Times New Roman" w:cs="Times New Roman"/>
          <w:color w:val="000000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</w:rPr>
        <w:t>Kurum Adı, Bölüm, Şehir, Ülke, e-posta</w:t>
      </w:r>
    </w:p>
    <w:p w:rsidR="00BD2ABF" w:rsidRDefault="00A021B2"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Kurum Adı, Bölüm, Şehir, Ülke, e-posta</w:t>
      </w:r>
    </w:p>
    <w:p w:rsidR="00BD2ABF" w:rsidRDefault="00BD2ABF"/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ÖZET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i/>
        </w:rPr>
        <w:t xml:space="preserve">Özet, en fazla 250 kelime uzunluğunda, 12 punto Times New Roman, 1,15 satır aralığı ve italik olmalıdır. 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</w:rPr>
        <w:t>Anahtar Kelimeler:</w:t>
      </w:r>
      <w:r>
        <w:rPr>
          <w:rFonts w:ascii="Times New Roman" w:hAnsi="Times New Roman" w:cs="Times New Roman"/>
          <w:i/>
        </w:rPr>
        <w:t xml:space="preserve"> En az 3 en fazla 5 anahtar kelime giriniz (aralarına virgül koyunuz)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  <w:i/>
        </w:rPr>
        <w:t>ABSTRACT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summary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</w:t>
      </w:r>
      <w:proofErr w:type="spellStart"/>
      <w:r>
        <w:rPr>
          <w:rFonts w:ascii="Times New Roman" w:hAnsi="Times New Roman" w:cs="Times New Roman"/>
          <w:i/>
        </w:rPr>
        <w:t>no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than</w:t>
      </w:r>
      <w:proofErr w:type="spellEnd"/>
      <w:r>
        <w:rPr>
          <w:rFonts w:ascii="Times New Roman" w:hAnsi="Times New Roman" w:cs="Times New Roman"/>
          <w:i/>
        </w:rPr>
        <w:t xml:space="preserve"> 250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long</w:t>
      </w:r>
      <w:proofErr w:type="spellEnd"/>
      <w:r>
        <w:rPr>
          <w:rFonts w:ascii="Times New Roman" w:hAnsi="Times New Roman" w:cs="Times New Roman"/>
          <w:i/>
        </w:rPr>
        <w:t xml:space="preserve">, 12 </w:t>
      </w:r>
      <w:proofErr w:type="spellStart"/>
      <w:r>
        <w:rPr>
          <w:rFonts w:ascii="Times New Roman" w:hAnsi="Times New Roman" w:cs="Times New Roman"/>
          <w:i/>
        </w:rPr>
        <w:t>pt</w:t>
      </w:r>
      <w:proofErr w:type="spellEnd"/>
      <w:r>
        <w:rPr>
          <w:rFonts w:ascii="Times New Roman" w:hAnsi="Times New Roman" w:cs="Times New Roman"/>
          <w:i/>
        </w:rPr>
        <w:t xml:space="preserve"> size, Times New Roman, 1,15 </w:t>
      </w:r>
      <w:proofErr w:type="spellStart"/>
      <w:r>
        <w:rPr>
          <w:rFonts w:ascii="Times New Roman" w:hAnsi="Times New Roman" w:cs="Times New Roman"/>
          <w:i/>
        </w:rPr>
        <w:t>spaced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italic</w:t>
      </w:r>
      <w:proofErr w:type="spellEnd"/>
      <w:r>
        <w:rPr>
          <w:rFonts w:ascii="Times New Roman" w:hAnsi="Times New Roman" w:cs="Times New Roman"/>
          <w:i/>
        </w:rPr>
        <w:t xml:space="preserve">)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b/>
          <w:i/>
        </w:rPr>
        <w:t>Key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words</w:t>
      </w:r>
      <w:proofErr w:type="spellEnd"/>
      <w:r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Its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minimum 3 </w:t>
      </w:r>
      <w:proofErr w:type="spellStart"/>
      <w:r>
        <w:rPr>
          <w:rFonts w:ascii="Times New Roman" w:hAnsi="Times New Roman" w:cs="Times New Roman"/>
          <w:i/>
        </w:rPr>
        <w:t>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maximum</w:t>
      </w:r>
      <w:proofErr w:type="spellEnd"/>
      <w:r>
        <w:rPr>
          <w:rFonts w:ascii="Times New Roman" w:hAnsi="Times New Roman" w:cs="Times New Roman"/>
          <w:i/>
        </w:rPr>
        <w:t xml:space="preserve"> 5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i/>
        </w:rPr>
        <w:t xml:space="preserve">*****Derleme çalışmalarının; “Özet, </w:t>
      </w:r>
      <w:proofErr w:type="spellStart"/>
      <w:r>
        <w:rPr>
          <w:rFonts w:ascii="Times New Roman" w:hAnsi="Times New Roman" w:cs="Times New Roman"/>
          <w:i/>
        </w:rPr>
        <w:t>Abstract</w:t>
      </w:r>
      <w:proofErr w:type="spellEnd"/>
      <w:r>
        <w:rPr>
          <w:rFonts w:ascii="Times New Roman" w:hAnsi="Times New Roman" w:cs="Times New Roman"/>
          <w:i/>
        </w:rPr>
        <w:t>, Giriş, isteğe bağlı başlıklar, sonuç ve öneriler ve kaynakça bölümlerini içermesi gerekmektedir. Yazarlar isterlerse bölüm ekleyebilirler.</w:t>
      </w:r>
    </w:p>
    <w:p w:rsidR="00BD2ABF" w:rsidRDefault="00A021B2">
      <w:r>
        <w:rPr>
          <w:rFonts w:ascii="Times New Roman" w:hAnsi="Times New Roman" w:cs="Times New Roman"/>
          <w:i/>
          <w:color w:val="000000"/>
        </w:rPr>
        <w:br w:type="page"/>
      </w:r>
    </w:p>
    <w:p w:rsidR="00BD2ABF" w:rsidRDefault="00A021B2">
      <w:r>
        <w:rPr>
          <w:rFonts w:ascii="Times New Roman" w:hAnsi="Times New Roman" w:cs="Times New Roman"/>
          <w:i/>
          <w:color w:val="000000"/>
        </w:rPr>
        <w:lastRenderedPageBreak/>
        <w:t>***</w:t>
      </w:r>
      <w:r>
        <w:rPr>
          <w:rFonts w:ascii="Times New Roman" w:hAnsi="Times New Roman" w:cs="Times New Roman"/>
          <w:b/>
          <w:i/>
          <w:color w:val="000000"/>
          <w:u w:val="single"/>
        </w:rPr>
        <w:t>Araştırma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Bildirilerinin Tam Metin formatı aşağıdaki formata göre hazırlanmalıdır.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 xml:space="preserve">TÜRKÇE BAŞLIK 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(İngilizce Başlık)</w:t>
      </w:r>
    </w:p>
    <w:p w:rsidR="00BD2ABF" w:rsidRDefault="00A021B2">
      <w:pPr>
        <w:jc w:val="center"/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Adı Soyadı</w:t>
      </w:r>
      <w:r>
        <w:rPr>
          <w:rFonts w:ascii="Times New Roman" w:hAnsi="Times New Roman" w:cs="Times New Roman"/>
          <w:vertAlign w:val="superscript"/>
        </w:rPr>
        <w:t>2</w:t>
      </w:r>
    </w:p>
    <w:p w:rsidR="00BD2ABF" w:rsidRDefault="00A021B2">
      <w:r>
        <w:rPr>
          <w:rFonts w:ascii="Times New Roman" w:hAnsi="Times New Roman" w:cs="Times New Roman"/>
          <w:color w:val="000000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</w:rPr>
        <w:t>Kurum Adı, Bölüm, Şehir, Ülke, e-posta</w:t>
      </w:r>
    </w:p>
    <w:p w:rsidR="00BD2ABF" w:rsidRDefault="00A021B2"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Kurum Adı, Bölüm, Şehir, Ülke, e-posta</w:t>
      </w:r>
    </w:p>
    <w:p w:rsidR="00BD2ABF" w:rsidRDefault="00BD2ABF"/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ÖZET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i/>
        </w:rPr>
        <w:t xml:space="preserve">Özet, en fazla 250 kelime uzunluğunda, 12 punto Times New Roman, 1,15 satır aralığı ve italik olmalıdır. 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</w:rPr>
        <w:t>Anahtar Kelimeler:</w:t>
      </w:r>
      <w:r>
        <w:rPr>
          <w:rFonts w:ascii="Times New Roman" w:hAnsi="Times New Roman" w:cs="Times New Roman"/>
          <w:i/>
        </w:rPr>
        <w:t xml:space="preserve"> En az 3 en fazla 5 anahtar kelime giriniz (aralarına virgül koyunuz)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  <w:i/>
        </w:rPr>
        <w:t>ABSTRACT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summary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</w:t>
      </w:r>
      <w:proofErr w:type="spellStart"/>
      <w:r>
        <w:rPr>
          <w:rFonts w:ascii="Times New Roman" w:hAnsi="Times New Roman" w:cs="Times New Roman"/>
          <w:i/>
        </w:rPr>
        <w:t>no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than</w:t>
      </w:r>
      <w:proofErr w:type="spellEnd"/>
      <w:r>
        <w:rPr>
          <w:rFonts w:ascii="Times New Roman" w:hAnsi="Times New Roman" w:cs="Times New Roman"/>
          <w:i/>
        </w:rPr>
        <w:t xml:space="preserve"> 250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long</w:t>
      </w:r>
      <w:proofErr w:type="spellEnd"/>
      <w:r>
        <w:rPr>
          <w:rFonts w:ascii="Times New Roman" w:hAnsi="Times New Roman" w:cs="Times New Roman"/>
          <w:i/>
        </w:rPr>
        <w:t xml:space="preserve">, 12 </w:t>
      </w:r>
      <w:proofErr w:type="spellStart"/>
      <w:r>
        <w:rPr>
          <w:rFonts w:ascii="Times New Roman" w:hAnsi="Times New Roman" w:cs="Times New Roman"/>
          <w:i/>
        </w:rPr>
        <w:t>pt</w:t>
      </w:r>
      <w:proofErr w:type="spellEnd"/>
      <w:r>
        <w:rPr>
          <w:rFonts w:ascii="Times New Roman" w:hAnsi="Times New Roman" w:cs="Times New Roman"/>
          <w:i/>
        </w:rPr>
        <w:t xml:space="preserve"> size, Times New Roman, 1,15 </w:t>
      </w:r>
      <w:proofErr w:type="spellStart"/>
      <w:r>
        <w:rPr>
          <w:rFonts w:ascii="Times New Roman" w:hAnsi="Times New Roman" w:cs="Times New Roman"/>
          <w:i/>
        </w:rPr>
        <w:t>spaced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italic</w:t>
      </w:r>
      <w:proofErr w:type="spellEnd"/>
      <w:r>
        <w:rPr>
          <w:rFonts w:ascii="Times New Roman" w:hAnsi="Times New Roman" w:cs="Times New Roman"/>
          <w:i/>
        </w:rPr>
        <w:t xml:space="preserve">)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b/>
          <w:i/>
        </w:rPr>
        <w:t>Key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words</w:t>
      </w:r>
      <w:proofErr w:type="spellEnd"/>
      <w:r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Its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minimum 3 </w:t>
      </w:r>
      <w:proofErr w:type="spellStart"/>
      <w:r>
        <w:rPr>
          <w:rFonts w:ascii="Times New Roman" w:hAnsi="Times New Roman" w:cs="Times New Roman"/>
          <w:i/>
        </w:rPr>
        <w:t>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maximum</w:t>
      </w:r>
      <w:proofErr w:type="spellEnd"/>
      <w:r>
        <w:rPr>
          <w:rFonts w:ascii="Times New Roman" w:hAnsi="Times New Roman" w:cs="Times New Roman"/>
          <w:i/>
        </w:rPr>
        <w:t xml:space="preserve"> 5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b/>
        </w:rPr>
        <w:t>GİRİŞ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color w:val="000000"/>
        </w:rPr>
        <w:t xml:space="preserve">Tam metin </w:t>
      </w:r>
      <w:proofErr w:type="spellStart"/>
      <w:r>
        <w:rPr>
          <w:rFonts w:ascii="Times New Roman" w:hAnsi="Times New Roman" w:cs="Times New Roman"/>
          <w:color w:val="000000"/>
        </w:rPr>
        <w:t>yazımınına</w:t>
      </w:r>
      <w:proofErr w:type="spellEnd"/>
      <w:r>
        <w:rPr>
          <w:rFonts w:ascii="Times New Roman" w:hAnsi="Times New Roman" w:cs="Times New Roman"/>
          <w:color w:val="000000"/>
        </w:rPr>
        <w:t xml:space="preserve">  “Giriş” bölümü ile başlanmalı ve alt başlıklar ile devam edilmelidir. Alt başlıklar italik, kalın ve sola dayalı olmalıdır. Başlıklar ve metin ile tablolar ve şekiller arasında bir satır boşluk bırakılmalıdır.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color w:val="000000"/>
        </w:rPr>
        <w:t xml:space="preserve">Araştırma bildirilerinin tam </w:t>
      </w:r>
      <w:r>
        <w:rPr>
          <w:rFonts w:ascii="Times New Roman" w:hAnsi="Times New Roman" w:cs="Times New Roman"/>
        </w:rPr>
        <w:t xml:space="preserve">metni, Özet ve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bölümleri sonrasında '1.Giriş, 2.Yöntem, 3.Bulgular, 4.Tartışma, Sonuç ve 5.Kaynakça' bölümlerini içermesi önerilir. </w:t>
      </w: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b/>
        </w:rPr>
        <w:t>KAYNAKÇA</w:t>
      </w:r>
    </w:p>
    <w:p w:rsidR="00BD2ABF" w:rsidRDefault="00A021B2">
      <w:pPr>
        <w:jc w:val="both"/>
      </w:pPr>
      <w:r>
        <w:rPr>
          <w:rFonts w:ascii="Times New Roman" w:hAnsi="Times New Roman" w:cs="Times New Roman"/>
        </w:rPr>
        <w:t xml:space="preserve">Metin içinde referans verirken parantez içinde referans numarası verilmelidir. 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color w:val="262626"/>
        </w:rPr>
        <w:t>Kaynakça tanımlamaları ve örnekleri aşağıdaki gibidir;</w:t>
      </w: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  <w:color w:val="262626"/>
        </w:rPr>
        <w:t>Makale;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color w:val="262626"/>
        </w:rPr>
        <w:t>Rose</w:t>
      </w:r>
      <w:proofErr w:type="spellEnd"/>
      <w:r>
        <w:rPr>
          <w:rFonts w:ascii="Times New Roman" w:hAnsi="Times New Roman" w:cs="Times New Roman"/>
          <w:color w:val="262626"/>
        </w:rPr>
        <w:t xml:space="preserve">, M.E., </w:t>
      </w:r>
      <w:proofErr w:type="spellStart"/>
      <w:r>
        <w:rPr>
          <w:rFonts w:ascii="Times New Roman" w:hAnsi="Times New Roman" w:cs="Times New Roman"/>
          <w:color w:val="262626"/>
        </w:rPr>
        <w:t>Huerbin</w:t>
      </w:r>
      <w:proofErr w:type="spellEnd"/>
      <w:r>
        <w:rPr>
          <w:rFonts w:ascii="Times New Roman" w:hAnsi="Times New Roman" w:cs="Times New Roman"/>
          <w:color w:val="262626"/>
        </w:rPr>
        <w:t xml:space="preserve">, M.B., </w:t>
      </w:r>
      <w:proofErr w:type="spellStart"/>
      <w:r>
        <w:rPr>
          <w:rFonts w:ascii="Times New Roman" w:hAnsi="Times New Roman" w:cs="Times New Roman"/>
          <w:color w:val="262626"/>
        </w:rPr>
        <w:t>Melick</w:t>
      </w:r>
      <w:proofErr w:type="spellEnd"/>
      <w:r>
        <w:rPr>
          <w:rFonts w:ascii="Times New Roman" w:hAnsi="Times New Roman" w:cs="Times New Roman"/>
          <w:color w:val="262626"/>
        </w:rPr>
        <w:t xml:space="preserve">, J., </w:t>
      </w:r>
      <w:proofErr w:type="spellStart"/>
      <w:r>
        <w:rPr>
          <w:rFonts w:ascii="Times New Roman" w:hAnsi="Times New Roman" w:cs="Times New Roman"/>
          <w:color w:val="262626"/>
        </w:rPr>
        <w:t>Marion</w:t>
      </w:r>
      <w:proofErr w:type="spellEnd"/>
      <w:r>
        <w:rPr>
          <w:rFonts w:ascii="Times New Roman" w:hAnsi="Times New Roman" w:cs="Times New Roman"/>
          <w:color w:val="262626"/>
        </w:rPr>
        <w:t xml:space="preserve">, D.W., </w:t>
      </w:r>
      <w:proofErr w:type="spellStart"/>
      <w:r>
        <w:rPr>
          <w:rFonts w:ascii="Times New Roman" w:hAnsi="Times New Roman" w:cs="Times New Roman"/>
          <w:color w:val="262626"/>
        </w:rPr>
        <w:t>Palmer</w:t>
      </w:r>
      <w:proofErr w:type="spellEnd"/>
      <w:r>
        <w:rPr>
          <w:rFonts w:ascii="Times New Roman" w:hAnsi="Times New Roman" w:cs="Times New Roman"/>
          <w:color w:val="262626"/>
        </w:rPr>
        <w:t xml:space="preserve">, A.M., </w:t>
      </w:r>
      <w:proofErr w:type="spellStart"/>
      <w:r>
        <w:rPr>
          <w:rFonts w:ascii="Times New Roman" w:hAnsi="Times New Roman" w:cs="Times New Roman"/>
          <w:color w:val="262626"/>
        </w:rPr>
        <w:t>Schiding</w:t>
      </w:r>
      <w:proofErr w:type="spellEnd"/>
      <w:r>
        <w:rPr>
          <w:rFonts w:ascii="Times New Roman" w:hAnsi="Times New Roman" w:cs="Times New Roman"/>
          <w:color w:val="262626"/>
        </w:rPr>
        <w:t xml:space="preserve">, J.K. (2002). </w:t>
      </w:r>
      <w:proofErr w:type="spellStart"/>
      <w:r>
        <w:rPr>
          <w:rFonts w:ascii="Times New Roman" w:hAnsi="Times New Roman" w:cs="Times New Roman"/>
          <w:color w:val="262626"/>
        </w:rPr>
        <w:t>Regulation</w:t>
      </w:r>
      <w:proofErr w:type="spellEnd"/>
      <w:r>
        <w:rPr>
          <w:rFonts w:ascii="Times New Roman" w:hAnsi="Times New Roman" w:cs="Times New Roman"/>
          <w:color w:val="262626"/>
        </w:rPr>
        <w:t xml:space="preserve"> of </w:t>
      </w:r>
      <w:proofErr w:type="spellStart"/>
      <w:r>
        <w:rPr>
          <w:rFonts w:ascii="Times New Roman" w:hAnsi="Times New Roman" w:cs="Times New Roman"/>
          <w:color w:val="262626"/>
        </w:rPr>
        <w:t>interstitial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excitatory</w:t>
      </w:r>
      <w:proofErr w:type="spellEnd"/>
      <w:r>
        <w:rPr>
          <w:rFonts w:ascii="Times New Roman" w:hAnsi="Times New Roman" w:cs="Times New Roman"/>
          <w:color w:val="262626"/>
        </w:rPr>
        <w:t xml:space="preserve"> amino </w:t>
      </w:r>
      <w:proofErr w:type="spellStart"/>
      <w:r>
        <w:rPr>
          <w:rFonts w:ascii="Times New Roman" w:hAnsi="Times New Roman" w:cs="Times New Roman"/>
          <w:color w:val="262626"/>
        </w:rPr>
        <w:t>acid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concentrations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after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cortical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contusion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injury</w:t>
      </w:r>
      <w:proofErr w:type="spellEnd"/>
      <w:r>
        <w:rPr>
          <w:rFonts w:ascii="Times New Roman" w:hAnsi="Times New Roman" w:cs="Times New Roman"/>
          <w:color w:val="262626"/>
        </w:rPr>
        <w:t xml:space="preserve">. Brain </w:t>
      </w:r>
      <w:proofErr w:type="spellStart"/>
      <w:r>
        <w:rPr>
          <w:rFonts w:ascii="Times New Roman" w:hAnsi="Times New Roman" w:cs="Times New Roman"/>
          <w:color w:val="262626"/>
        </w:rPr>
        <w:t>Res</w:t>
      </w:r>
      <w:proofErr w:type="spellEnd"/>
      <w:r>
        <w:rPr>
          <w:rFonts w:ascii="Times New Roman" w:hAnsi="Times New Roman" w:cs="Times New Roman"/>
          <w:color w:val="262626"/>
        </w:rPr>
        <w:t>, 935(1), 40-46.</w:t>
      </w:r>
    </w:p>
    <w:p w:rsidR="00BD2ABF" w:rsidRDefault="00A021B2">
      <w:r>
        <w:rPr>
          <w:rFonts w:ascii="Times New Roman" w:hAnsi="Times New Roman" w:cs="Times New Roman"/>
          <w:b/>
          <w:i/>
          <w:color w:val="262626"/>
        </w:rPr>
        <w:t>Kitap:</w:t>
      </w:r>
      <w:r>
        <w:rPr>
          <w:rFonts w:ascii="Times New Roman" w:hAnsi="Times New Roman" w:cs="Times New Roman"/>
        </w:rPr>
        <w:t xml:space="preserve">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</w:rPr>
        <w:t>Hair</w:t>
      </w:r>
      <w:proofErr w:type="spellEnd"/>
      <w:r>
        <w:rPr>
          <w:rFonts w:ascii="Times New Roman" w:hAnsi="Times New Roman" w:cs="Times New Roman"/>
        </w:rPr>
        <w:t xml:space="preserve">, J.F., </w:t>
      </w:r>
      <w:proofErr w:type="spellStart"/>
      <w:r>
        <w:rPr>
          <w:rFonts w:ascii="Times New Roman" w:hAnsi="Times New Roman" w:cs="Times New Roman"/>
        </w:rPr>
        <w:t>Anderson</w:t>
      </w:r>
      <w:proofErr w:type="spellEnd"/>
      <w:r>
        <w:rPr>
          <w:rFonts w:ascii="Times New Roman" w:hAnsi="Times New Roman" w:cs="Times New Roman"/>
        </w:rPr>
        <w:t xml:space="preserve">, R.E., Tahtam, R.L. ve Black, W.C. (1998). </w:t>
      </w:r>
      <w:proofErr w:type="spellStart"/>
      <w:r>
        <w:rPr>
          <w:rFonts w:ascii="Times New Roman" w:hAnsi="Times New Roman" w:cs="Times New Roman"/>
          <w:i/>
        </w:rPr>
        <w:t>Multivariate</w:t>
      </w:r>
      <w:proofErr w:type="spellEnd"/>
      <w:r>
        <w:rPr>
          <w:rFonts w:ascii="Times New Roman" w:hAnsi="Times New Roman" w:cs="Times New Roman"/>
          <w:i/>
        </w:rPr>
        <w:t xml:space="preserve"> data </w:t>
      </w:r>
      <w:proofErr w:type="spellStart"/>
      <w:r>
        <w:rPr>
          <w:rFonts w:ascii="Times New Roman" w:hAnsi="Times New Roman" w:cs="Times New Roman"/>
          <w:i/>
        </w:rPr>
        <w:t>analysis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Fifth</w:t>
      </w:r>
      <w:proofErr w:type="spellEnd"/>
      <w:r>
        <w:rPr>
          <w:rFonts w:ascii="Times New Roman" w:hAnsi="Times New Roman" w:cs="Times New Roman"/>
        </w:rPr>
        <w:t xml:space="preserve"> Edition, New Jersey: </w:t>
      </w:r>
      <w:proofErr w:type="spellStart"/>
      <w:r>
        <w:rPr>
          <w:rFonts w:ascii="Times New Roman" w:hAnsi="Times New Roman" w:cs="Times New Roman"/>
        </w:rPr>
        <w:t>Prentice-Hall</w:t>
      </w:r>
      <w:proofErr w:type="spellEnd"/>
      <w:r>
        <w:rPr>
          <w:rFonts w:ascii="Times New Roman" w:hAnsi="Times New Roman" w:cs="Times New Roman"/>
        </w:rPr>
        <w:t xml:space="preserve"> International,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>.</w:t>
      </w:r>
    </w:p>
    <w:p w:rsidR="00BD2ABF" w:rsidRDefault="00A021B2">
      <w:r>
        <w:rPr>
          <w:rFonts w:ascii="Times New Roman" w:hAnsi="Times New Roman" w:cs="Times New Roman"/>
          <w:b/>
          <w:i/>
        </w:rPr>
        <w:t>Kitap Bölümü;</w:t>
      </w:r>
      <w:r>
        <w:rPr>
          <w:rFonts w:ascii="Times New Roman" w:hAnsi="Times New Roman" w:cs="Times New Roman"/>
          <w:i/>
        </w:rPr>
        <w:t xml:space="preserve">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</w:rPr>
        <w:t>Hartley</w:t>
      </w:r>
      <w:proofErr w:type="spellEnd"/>
      <w:r>
        <w:rPr>
          <w:rFonts w:ascii="Times New Roman" w:hAnsi="Times New Roman" w:cs="Times New Roman"/>
        </w:rPr>
        <w:t xml:space="preserve">, J. T., </w:t>
      </w:r>
      <w:proofErr w:type="spellStart"/>
      <w:r>
        <w:rPr>
          <w:rFonts w:ascii="Times New Roman" w:hAnsi="Times New Roman" w:cs="Times New Roman"/>
        </w:rPr>
        <w:t>Harker</w:t>
      </w:r>
      <w:proofErr w:type="spellEnd"/>
      <w:r>
        <w:rPr>
          <w:rFonts w:ascii="Times New Roman" w:hAnsi="Times New Roman" w:cs="Times New Roman"/>
        </w:rPr>
        <w:t xml:space="preserve"> J. O. ve </w:t>
      </w:r>
      <w:proofErr w:type="spellStart"/>
      <w:r>
        <w:rPr>
          <w:rFonts w:ascii="Times New Roman" w:hAnsi="Times New Roman" w:cs="Times New Roman"/>
        </w:rPr>
        <w:t>Walsh</w:t>
      </w:r>
      <w:proofErr w:type="spellEnd"/>
      <w:r>
        <w:rPr>
          <w:rFonts w:ascii="Times New Roman" w:hAnsi="Times New Roman" w:cs="Times New Roman"/>
        </w:rPr>
        <w:t xml:space="preserve">, D. A. (1980). </w:t>
      </w:r>
      <w:proofErr w:type="spellStart"/>
      <w:r>
        <w:rPr>
          <w:rFonts w:ascii="Times New Roman" w:hAnsi="Times New Roman" w:cs="Times New Roman"/>
        </w:rPr>
        <w:t>Contemporary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directions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adult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: L. W. </w:t>
      </w:r>
      <w:proofErr w:type="spellStart"/>
      <w:r>
        <w:rPr>
          <w:rFonts w:ascii="Times New Roman" w:hAnsi="Times New Roman" w:cs="Times New Roman"/>
        </w:rPr>
        <w:t>Poon</w:t>
      </w:r>
      <w:proofErr w:type="spellEnd"/>
      <w:r>
        <w:rPr>
          <w:rFonts w:ascii="Times New Roman" w:hAnsi="Times New Roman" w:cs="Times New Roman"/>
        </w:rPr>
        <w:t xml:space="preserve"> (Ed.), </w:t>
      </w:r>
      <w:proofErr w:type="spellStart"/>
      <w:r>
        <w:rPr>
          <w:rFonts w:ascii="Times New Roman" w:hAnsi="Times New Roman" w:cs="Times New Roman"/>
        </w:rPr>
        <w:t>Aging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1980s: </w:t>
      </w:r>
      <w:proofErr w:type="spellStart"/>
      <w:r>
        <w:rPr>
          <w:rFonts w:ascii="Times New Roman" w:hAnsi="Times New Roman" w:cs="Times New Roman"/>
        </w:rPr>
        <w:t>Psychological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pp</w:t>
      </w:r>
      <w:proofErr w:type="spellEnd"/>
      <w:r>
        <w:rPr>
          <w:rFonts w:ascii="Times New Roman" w:hAnsi="Times New Roman" w:cs="Times New Roman"/>
        </w:rPr>
        <w:t xml:space="preserve">. 239-252). Washington, DC: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Psychological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Association</w:t>
      </w:r>
      <w:proofErr w:type="spellEnd"/>
    </w:p>
    <w:p w:rsidR="00BD2ABF" w:rsidRDefault="00A021B2">
      <w:r>
        <w:rPr>
          <w:rFonts w:ascii="Times New Roman" w:hAnsi="Times New Roman" w:cs="Times New Roman"/>
          <w:b/>
          <w:i/>
          <w:color w:val="262626"/>
        </w:rPr>
        <w:t>Konferans/Kongre/Sempozyum Bildirisi: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</w:rPr>
        <w:t>Deci</w:t>
      </w:r>
      <w:proofErr w:type="spellEnd"/>
      <w:r>
        <w:rPr>
          <w:rFonts w:ascii="Times New Roman" w:hAnsi="Times New Roman" w:cs="Times New Roman"/>
        </w:rPr>
        <w:t xml:space="preserve">, E.L. &amp; </w:t>
      </w:r>
      <w:proofErr w:type="spellStart"/>
      <w:r>
        <w:rPr>
          <w:rFonts w:ascii="Times New Roman" w:hAnsi="Times New Roman" w:cs="Times New Roman"/>
        </w:rPr>
        <w:t>Ryan</w:t>
      </w:r>
      <w:proofErr w:type="spellEnd"/>
      <w:r>
        <w:rPr>
          <w:rFonts w:ascii="Times New Roman" w:hAnsi="Times New Roman" w:cs="Times New Roman"/>
        </w:rPr>
        <w:t xml:space="preserve">, R. M. (1991). A </w:t>
      </w:r>
      <w:proofErr w:type="spellStart"/>
      <w:r>
        <w:rPr>
          <w:rFonts w:ascii="Times New Roman" w:hAnsi="Times New Roman" w:cs="Times New Roman"/>
        </w:rPr>
        <w:t>motivational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self: Integration in </w:t>
      </w:r>
      <w:proofErr w:type="spellStart"/>
      <w:r>
        <w:rPr>
          <w:rFonts w:ascii="Times New Roman" w:hAnsi="Times New Roman" w:cs="Times New Roman"/>
        </w:rPr>
        <w:t>personality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R. </w:t>
      </w:r>
      <w:proofErr w:type="spellStart"/>
      <w:r>
        <w:rPr>
          <w:rFonts w:ascii="Times New Roman" w:hAnsi="Times New Roman" w:cs="Times New Roman"/>
        </w:rPr>
        <w:t>Diensbier</w:t>
      </w:r>
      <w:proofErr w:type="spellEnd"/>
      <w:r>
        <w:rPr>
          <w:rFonts w:ascii="Times New Roman" w:hAnsi="Times New Roman" w:cs="Times New Roman"/>
        </w:rPr>
        <w:t xml:space="preserve"> (Ed.), Nebraska </w:t>
      </w:r>
      <w:proofErr w:type="spellStart"/>
      <w:r>
        <w:rPr>
          <w:rFonts w:ascii="Times New Roman" w:hAnsi="Times New Roman" w:cs="Times New Roman"/>
        </w:rPr>
        <w:t>Symposium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Motivation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 xml:space="preserve">. 38. </w:t>
      </w:r>
      <w:proofErr w:type="spellStart"/>
      <w:r>
        <w:rPr>
          <w:rFonts w:ascii="Times New Roman" w:hAnsi="Times New Roman" w:cs="Times New Roman"/>
        </w:rPr>
        <w:t>Perspectives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motivation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pp</w:t>
      </w:r>
      <w:proofErr w:type="spellEnd"/>
      <w:r>
        <w:rPr>
          <w:rFonts w:ascii="Times New Roman" w:hAnsi="Times New Roman" w:cs="Times New Roman"/>
        </w:rPr>
        <w:t xml:space="preserve">. 237-288). Lincoln: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Nebraska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>.</w:t>
      </w:r>
    </w:p>
    <w:sectPr w:rsidR="00BD2ABF">
      <w:pgSz w:w="11900" w:h="16840"/>
      <w:pgMar w:top="1418" w:right="1418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BF"/>
    <w:rsid w:val="008524EF"/>
    <w:rsid w:val="00A021B2"/>
    <w:rsid w:val="00BD2ABF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A91754"/>
  <w15:docId w15:val="{CAD2AB5B-5A96-6746-A9C6-D877E4A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8695A0D6-FC5A-074F-A63B-E2F13EA96AB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UJES 2017</dc:creator>
  <cp:lastModifiedBy>Microsoft Office User</cp:lastModifiedBy>
  <cp:revision>4</cp:revision>
  <dcterms:created xsi:type="dcterms:W3CDTF">2021-02-13T10:39:00Z</dcterms:created>
  <dcterms:modified xsi:type="dcterms:W3CDTF">2021-12-13T06:18:00Z</dcterms:modified>
</cp:coreProperties>
</file>